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C6D09" w14:textId="77777777" w:rsidR="00DF3248" w:rsidRPr="00DF3248" w:rsidRDefault="00DF3248" w:rsidP="00DF3248">
      <w:pPr>
        <w:widowControl w:val="0"/>
        <w:autoSpaceDE w:val="0"/>
        <w:autoSpaceDN w:val="0"/>
        <w:adjustRightInd w:val="0"/>
        <w:spacing w:after="240" w:line="440" w:lineRule="atLeast"/>
        <w:rPr>
          <w:rFonts w:ascii="Comic Sans MS" w:hAnsi="Comic Sans MS" w:cs="Times Roman"/>
          <w:color w:val="000000"/>
          <w:sz w:val="36"/>
          <w:szCs w:val="36"/>
          <w:u w:val="single"/>
        </w:rPr>
      </w:pPr>
      <w:r w:rsidRPr="00DF3248">
        <w:rPr>
          <w:rFonts w:ascii="Comic Sans MS" w:hAnsi="Comic Sans MS" w:cs="Times Roman"/>
          <w:color w:val="000000"/>
          <w:sz w:val="36"/>
          <w:szCs w:val="36"/>
          <w:u w:val="single"/>
        </w:rPr>
        <w:t>Fortführung der Chronik ab 2013</w:t>
      </w:r>
    </w:p>
    <w:p w14:paraId="0E0FD687" w14:textId="77777777" w:rsidR="00DF3248" w:rsidRPr="00DF3248" w:rsidRDefault="00DF3248" w:rsidP="00DF3248">
      <w:pPr>
        <w:widowControl w:val="0"/>
        <w:autoSpaceDE w:val="0"/>
        <w:autoSpaceDN w:val="0"/>
        <w:adjustRightInd w:val="0"/>
        <w:spacing w:after="240" w:line="440" w:lineRule="atLeast"/>
        <w:jc w:val="both"/>
        <w:rPr>
          <w:rFonts w:ascii="Comic Sans MS" w:hAnsi="Comic Sans MS" w:cs="Times Roman"/>
          <w:color w:val="000000"/>
        </w:rPr>
      </w:pPr>
      <w:r w:rsidRPr="00DF3248">
        <w:rPr>
          <w:rFonts w:ascii="Comic Sans MS" w:hAnsi="Comic Sans MS" w:cs="Times Roman"/>
          <w:b/>
          <w:color w:val="000000"/>
        </w:rPr>
        <w:t>10/2013</w:t>
      </w:r>
      <w:r w:rsidRPr="00DF3248">
        <w:rPr>
          <w:rFonts w:ascii="Comic Sans MS" w:hAnsi="Comic Sans MS" w:cs="Times Roman"/>
          <w:color w:val="000000"/>
        </w:rPr>
        <w:t xml:space="preserve"> Die Schule begeht an einem tollen Tag den 65. Geburtstag der Schulbibliothek. Neben zahlreichen Lesungen </w:t>
      </w:r>
      <w:proofErr w:type="spellStart"/>
      <w:r w:rsidRPr="00DF3248">
        <w:rPr>
          <w:rFonts w:ascii="Comic Sans MS" w:hAnsi="Comic Sans MS" w:cs="Times Roman"/>
          <w:color w:val="000000"/>
        </w:rPr>
        <w:t>u.A.</w:t>
      </w:r>
      <w:proofErr w:type="spellEnd"/>
      <w:r w:rsidRPr="00DF3248">
        <w:rPr>
          <w:rFonts w:ascii="Comic Sans MS" w:hAnsi="Comic Sans MS" w:cs="Times Roman"/>
          <w:color w:val="000000"/>
        </w:rPr>
        <w:t xml:space="preserve"> von Herrn Freund, der damit den besonderen Tag einleitete, fand eine festliche kleine Feier in der Aula statt. Dabei bewegte insbesondere Frau </w:t>
      </w:r>
      <w:proofErr w:type="spellStart"/>
      <w:r w:rsidRPr="00DF3248">
        <w:rPr>
          <w:rFonts w:ascii="Comic Sans MS" w:hAnsi="Comic Sans MS" w:cs="Times Roman"/>
          <w:color w:val="000000"/>
        </w:rPr>
        <w:t>Kemnitz</w:t>
      </w:r>
      <w:proofErr w:type="spellEnd"/>
      <w:r w:rsidRPr="00DF3248">
        <w:rPr>
          <w:rFonts w:ascii="Comic Sans MS" w:hAnsi="Comic Sans MS" w:cs="Times Roman"/>
          <w:color w:val="000000"/>
        </w:rPr>
        <w:t xml:space="preserve"> mit ihrem Programm „Tolles Buch“. Außerdem beteiligte sich die Schule an der „Langen Nacht der Bibliotheken“. Daneben nahmen wir am Wettbewerb „Berliner Schulbibliothek des Jahres“ erfolgreich teil </w:t>
      </w:r>
      <w:r>
        <w:rPr>
          <w:rFonts w:ascii="Comic Sans MS" w:hAnsi="Comic Sans MS" w:cs="Times Roman"/>
          <w:color w:val="000000"/>
        </w:rPr>
        <w:t>.</w:t>
      </w:r>
    </w:p>
    <w:p w14:paraId="10A5ADDF" w14:textId="77777777" w:rsidR="00DF3248" w:rsidRPr="00DF3248" w:rsidRDefault="00DF3248" w:rsidP="00DF3248">
      <w:pPr>
        <w:widowControl w:val="0"/>
        <w:autoSpaceDE w:val="0"/>
        <w:autoSpaceDN w:val="0"/>
        <w:adjustRightInd w:val="0"/>
        <w:spacing w:after="240" w:line="360" w:lineRule="atLeast"/>
        <w:rPr>
          <w:rFonts w:ascii="Comic Sans MS" w:hAnsi="Comic Sans MS" w:cs="Times Roman"/>
          <w:color w:val="000000"/>
        </w:rPr>
      </w:pPr>
      <w:r w:rsidRPr="00DF3248">
        <w:rPr>
          <w:rFonts w:ascii="Comic Sans MS" w:hAnsi="Comic Sans MS" w:cs="Times Roman"/>
          <w:color w:val="000000"/>
        </w:rPr>
        <w:t>Herr Freund bei der Vorlesung seines Buches „</w:t>
      </w:r>
      <w:proofErr w:type="spellStart"/>
      <w:r w:rsidRPr="00DF3248">
        <w:rPr>
          <w:rFonts w:ascii="Comic Sans MS" w:hAnsi="Comic Sans MS" w:cs="Times Roman"/>
          <w:color w:val="000000"/>
        </w:rPr>
        <w:t>Törtel</w:t>
      </w:r>
      <w:proofErr w:type="spellEnd"/>
      <w:r w:rsidRPr="00DF3248">
        <w:rPr>
          <w:rFonts w:ascii="Comic Sans MS" w:hAnsi="Comic Sans MS" w:cs="Times Roman"/>
          <w:color w:val="000000"/>
        </w:rPr>
        <w:t xml:space="preserve"> – Eine Schildkröte aus dem </w:t>
      </w:r>
      <w:proofErr w:type="spellStart"/>
      <w:r w:rsidRPr="00DF3248">
        <w:rPr>
          <w:rFonts w:ascii="Comic Sans MS" w:hAnsi="Comic Sans MS" w:cs="Times Roman"/>
          <w:color w:val="000000"/>
        </w:rPr>
        <w:t>McGrün</w:t>
      </w:r>
      <w:proofErr w:type="spellEnd"/>
      <w:r w:rsidRPr="00DF3248">
        <w:rPr>
          <w:rFonts w:ascii="Comic Sans MS" w:hAnsi="Comic Sans MS" w:cs="Times Roman"/>
          <w:color w:val="000000"/>
        </w:rPr>
        <w:t xml:space="preserve">“ </w:t>
      </w:r>
    </w:p>
    <w:p w14:paraId="3F0BF9A9" w14:textId="77777777" w:rsidR="00DF3248" w:rsidRPr="00DF3248" w:rsidRDefault="00DF3248" w:rsidP="00DF3248">
      <w:pPr>
        <w:widowControl w:val="0"/>
        <w:autoSpaceDE w:val="0"/>
        <w:autoSpaceDN w:val="0"/>
        <w:adjustRightInd w:val="0"/>
        <w:spacing w:line="280" w:lineRule="atLeast"/>
        <w:rPr>
          <w:rFonts w:ascii="Comic Sans MS" w:hAnsi="Comic Sans MS" w:cs="Times Roman"/>
          <w:color w:val="000000"/>
        </w:rPr>
      </w:pPr>
      <w:bookmarkStart w:id="0" w:name="_GoBack"/>
      <w:r w:rsidRPr="00DF3248">
        <w:rPr>
          <w:rFonts w:ascii="Comic Sans MS" w:hAnsi="Comic Sans MS" w:cs="Times Roman"/>
          <w:noProof/>
          <w:color w:val="000000"/>
        </w:rPr>
        <w:drawing>
          <wp:inline distT="0" distB="0" distL="0" distR="0" wp14:anchorId="7098FED6" wp14:editId="38754357">
            <wp:extent cx="3570515" cy="2677137"/>
            <wp:effectExtent l="0" t="0" r="1143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111" cy="2677584"/>
                    </a:xfrm>
                    <a:prstGeom prst="rect">
                      <a:avLst/>
                    </a:prstGeom>
                    <a:noFill/>
                    <a:ln>
                      <a:noFill/>
                    </a:ln>
                  </pic:spPr>
                </pic:pic>
              </a:graphicData>
            </a:graphic>
          </wp:inline>
        </w:drawing>
      </w:r>
      <w:bookmarkEnd w:id="0"/>
      <w:r w:rsidRPr="00DF3248">
        <w:rPr>
          <w:rFonts w:ascii="Comic Sans MS" w:hAnsi="Comic Sans MS" w:cs="Times Roman"/>
          <w:color w:val="000000"/>
        </w:rPr>
        <w:t xml:space="preserve"> </w:t>
      </w:r>
    </w:p>
    <w:p w14:paraId="4975A455" w14:textId="77777777" w:rsidR="00DF3248" w:rsidRPr="00DF3248" w:rsidRDefault="00DF3248" w:rsidP="00DF3248">
      <w:pPr>
        <w:widowControl w:val="0"/>
        <w:autoSpaceDE w:val="0"/>
        <w:autoSpaceDN w:val="0"/>
        <w:adjustRightInd w:val="0"/>
        <w:spacing w:after="240" w:line="440" w:lineRule="atLeast"/>
        <w:rPr>
          <w:rFonts w:ascii="Comic Sans MS" w:hAnsi="Comic Sans MS" w:cs="Times Roman"/>
          <w:color w:val="000000"/>
        </w:rPr>
      </w:pPr>
      <w:r w:rsidRPr="00DF3248">
        <w:rPr>
          <w:rFonts w:ascii="Comic Sans MS" w:hAnsi="Comic Sans MS" w:cs="Times Roman"/>
          <w:b/>
          <w:color w:val="000000"/>
        </w:rPr>
        <w:t>2014</w:t>
      </w:r>
      <w:r w:rsidRPr="00DF3248">
        <w:rPr>
          <w:rFonts w:ascii="Comic Sans MS" w:hAnsi="Comic Sans MS" w:cs="Times Roman"/>
          <w:color w:val="000000"/>
        </w:rPr>
        <w:t xml:space="preserve"> Auch in diesem Jahr mussten wir wieder viele Veränderungen im Personal verkraften. Herr Brose und Herr </w:t>
      </w:r>
      <w:proofErr w:type="spellStart"/>
      <w:r w:rsidRPr="00DF3248">
        <w:rPr>
          <w:rFonts w:ascii="Comic Sans MS" w:hAnsi="Comic Sans MS" w:cs="Times Roman"/>
          <w:color w:val="000000"/>
        </w:rPr>
        <w:t>Schilkin</w:t>
      </w:r>
      <w:proofErr w:type="spellEnd"/>
      <w:r w:rsidRPr="00DF3248">
        <w:rPr>
          <w:rFonts w:ascii="Comic Sans MS" w:hAnsi="Comic Sans MS" w:cs="Times Roman"/>
          <w:color w:val="000000"/>
        </w:rPr>
        <w:t xml:space="preserve"> verließen uns, seit September gehörte Frau </w:t>
      </w:r>
      <w:proofErr w:type="spellStart"/>
      <w:r w:rsidRPr="00DF3248">
        <w:rPr>
          <w:rFonts w:ascii="Comic Sans MS" w:hAnsi="Comic Sans MS" w:cs="Times Roman"/>
          <w:color w:val="000000"/>
        </w:rPr>
        <w:t>Berzau</w:t>
      </w:r>
      <w:proofErr w:type="spellEnd"/>
      <w:r w:rsidRPr="00DF3248">
        <w:rPr>
          <w:rFonts w:ascii="Comic Sans MS" w:hAnsi="Comic Sans MS" w:cs="Times Roman"/>
          <w:color w:val="000000"/>
        </w:rPr>
        <w:t xml:space="preserve"> zum Team. Frau Braun, Frau Junge und Herr </w:t>
      </w:r>
      <w:proofErr w:type="spellStart"/>
      <w:r w:rsidRPr="00DF3248">
        <w:rPr>
          <w:rFonts w:ascii="Comic Sans MS" w:hAnsi="Comic Sans MS" w:cs="Times Roman"/>
          <w:color w:val="000000"/>
        </w:rPr>
        <w:t>Mertin</w:t>
      </w:r>
      <w:proofErr w:type="spellEnd"/>
      <w:r w:rsidRPr="00DF3248">
        <w:rPr>
          <w:rFonts w:ascii="Comic Sans MS" w:hAnsi="Comic Sans MS" w:cs="Times Roman"/>
          <w:color w:val="000000"/>
        </w:rPr>
        <w:t xml:space="preserve"> führten die Veranstaltungen mit den ersten Klassen weiter fort. Außerdem fanden verschiedene andere Projekte mit vielen Schülern statt. Ebenso wurden insbesondere von Frau Braun die Vorlesestunden für die </w:t>
      </w:r>
      <w:proofErr w:type="spellStart"/>
      <w:r w:rsidRPr="00DF3248">
        <w:rPr>
          <w:rFonts w:ascii="Comic Sans MS" w:hAnsi="Comic Sans MS" w:cs="Times Roman"/>
          <w:color w:val="000000"/>
        </w:rPr>
        <w:t>KiTas</w:t>
      </w:r>
      <w:proofErr w:type="spellEnd"/>
      <w:r w:rsidRPr="00DF3248">
        <w:rPr>
          <w:rFonts w:ascii="Comic Sans MS" w:hAnsi="Comic Sans MS" w:cs="Times Roman"/>
          <w:color w:val="000000"/>
        </w:rPr>
        <w:t xml:space="preserve"> durchgeführt. </w:t>
      </w:r>
    </w:p>
    <w:p w14:paraId="412E25D9" w14:textId="77777777" w:rsidR="00DF3248" w:rsidRPr="00DF3248" w:rsidRDefault="00DF3248" w:rsidP="00DF3248">
      <w:pPr>
        <w:widowControl w:val="0"/>
        <w:autoSpaceDE w:val="0"/>
        <w:autoSpaceDN w:val="0"/>
        <w:adjustRightInd w:val="0"/>
        <w:spacing w:after="240" w:line="440" w:lineRule="atLeast"/>
        <w:rPr>
          <w:rFonts w:ascii="Comic Sans MS" w:hAnsi="Comic Sans MS" w:cs="Times Roman"/>
          <w:color w:val="000000"/>
        </w:rPr>
      </w:pPr>
      <w:r w:rsidRPr="00DF3248">
        <w:rPr>
          <w:rFonts w:ascii="Comic Sans MS" w:hAnsi="Comic Sans MS" w:cs="Times Roman"/>
          <w:color w:val="000000"/>
        </w:rPr>
        <w:t xml:space="preserve">Ein Wermutstropfen des Jahres war sicherlich die vorerst letzte Lesenacht in der Schulbibliothek. Auch diese Nacht war wieder ein Highlight. </w:t>
      </w:r>
    </w:p>
    <w:p w14:paraId="226ECEED" w14:textId="77777777" w:rsidR="00DF3248" w:rsidRDefault="00DF3248" w:rsidP="00DF3248">
      <w:pPr>
        <w:widowControl w:val="0"/>
        <w:autoSpaceDE w:val="0"/>
        <w:autoSpaceDN w:val="0"/>
        <w:adjustRightInd w:val="0"/>
        <w:spacing w:after="240" w:line="440" w:lineRule="atLeast"/>
        <w:rPr>
          <w:rFonts w:ascii="Comic Sans MS" w:hAnsi="Comic Sans MS" w:cs="Times Roman"/>
          <w:color w:val="000000"/>
        </w:rPr>
      </w:pPr>
    </w:p>
    <w:p w14:paraId="10050C74" w14:textId="77777777" w:rsidR="00DF3248" w:rsidRPr="00DF3248" w:rsidRDefault="00DF3248" w:rsidP="00DF3248">
      <w:pPr>
        <w:widowControl w:val="0"/>
        <w:autoSpaceDE w:val="0"/>
        <w:autoSpaceDN w:val="0"/>
        <w:adjustRightInd w:val="0"/>
        <w:spacing w:after="240" w:line="440" w:lineRule="atLeast"/>
        <w:jc w:val="both"/>
        <w:rPr>
          <w:rFonts w:ascii="Comic Sans MS" w:hAnsi="Comic Sans MS" w:cs="Times Roman"/>
          <w:color w:val="000000"/>
        </w:rPr>
      </w:pPr>
      <w:r w:rsidRPr="00DF3248">
        <w:rPr>
          <w:rFonts w:ascii="Comic Sans MS" w:hAnsi="Comic Sans MS" w:cs="Times Roman"/>
          <w:b/>
          <w:color w:val="000000"/>
        </w:rPr>
        <w:lastRenderedPageBreak/>
        <w:t>2015</w:t>
      </w:r>
      <w:r w:rsidRPr="00DF3248">
        <w:rPr>
          <w:rFonts w:ascii="Comic Sans MS" w:hAnsi="Comic Sans MS" w:cs="Times Roman"/>
          <w:color w:val="000000"/>
        </w:rPr>
        <w:t xml:space="preserve"> Frau Mohr verstärkt unser Team. Sie unterstützt insbesondere Frau Braun und Herrn </w:t>
      </w:r>
      <w:proofErr w:type="spellStart"/>
      <w:r w:rsidRPr="00DF3248">
        <w:rPr>
          <w:rFonts w:ascii="Comic Sans MS" w:hAnsi="Comic Sans MS" w:cs="Times Roman"/>
          <w:color w:val="000000"/>
        </w:rPr>
        <w:t>Mertin</w:t>
      </w:r>
      <w:proofErr w:type="spellEnd"/>
      <w:r w:rsidRPr="00DF3248">
        <w:rPr>
          <w:rFonts w:ascii="Comic Sans MS" w:hAnsi="Comic Sans MS" w:cs="Times Roman"/>
          <w:color w:val="000000"/>
        </w:rPr>
        <w:t xml:space="preserve"> bei den </w:t>
      </w:r>
      <w:proofErr w:type="gramStart"/>
      <w:r w:rsidRPr="00DF3248">
        <w:rPr>
          <w:rFonts w:ascii="Comic Sans MS" w:hAnsi="Comic Sans MS" w:cs="Times Roman"/>
          <w:color w:val="000000"/>
        </w:rPr>
        <w:t>Veranstaltungen mit den 1. Klassen.</w:t>
      </w:r>
      <w:proofErr w:type="gramEnd"/>
      <w:r w:rsidRPr="00DF3248">
        <w:rPr>
          <w:rFonts w:ascii="Comic Sans MS" w:hAnsi="Comic Sans MS" w:cs="Times Roman"/>
          <w:color w:val="000000"/>
        </w:rPr>
        <w:t xml:space="preserve"> Daneben hilft sie in einer 1. Klasse bei der Leseförderung. Die beliebten anderen Veranstaltungen mit </w:t>
      </w:r>
      <w:proofErr w:type="spellStart"/>
      <w:r w:rsidRPr="00DF3248">
        <w:rPr>
          <w:rFonts w:ascii="Comic Sans MS" w:hAnsi="Comic Sans MS" w:cs="Times Roman"/>
          <w:color w:val="000000"/>
        </w:rPr>
        <w:t>KiTas</w:t>
      </w:r>
      <w:proofErr w:type="spellEnd"/>
      <w:r w:rsidRPr="00DF3248">
        <w:rPr>
          <w:rFonts w:ascii="Comic Sans MS" w:hAnsi="Comic Sans MS" w:cs="Times Roman"/>
          <w:color w:val="000000"/>
        </w:rPr>
        <w:t xml:space="preserve"> und anderen Klassen konnten fortgesetzt werden. </w:t>
      </w:r>
    </w:p>
    <w:p w14:paraId="2CBB7404" w14:textId="77777777" w:rsidR="00DF3248" w:rsidRPr="00DF3248" w:rsidRDefault="00DF3248" w:rsidP="00DF3248">
      <w:pPr>
        <w:widowControl w:val="0"/>
        <w:autoSpaceDE w:val="0"/>
        <w:autoSpaceDN w:val="0"/>
        <w:adjustRightInd w:val="0"/>
        <w:spacing w:after="240" w:line="440" w:lineRule="atLeast"/>
        <w:jc w:val="both"/>
        <w:rPr>
          <w:rFonts w:ascii="Comic Sans MS" w:hAnsi="Comic Sans MS" w:cs="Times Roman"/>
          <w:color w:val="000000"/>
        </w:rPr>
      </w:pPr>
      <w:r w:rsidRPr="00DF3248">
        <w:rPr>
          <w:rFonts w:ascii="Comic Sans MS" w:hAnsi="Comic Sans MS" w:cs="Times Roman"/>
          <w:color w:val="000000"/>
        </w:rPr>
        <w:t xml:space="preserve">Dank der Unterstützung des Trägers des SPB </w:t>
      </w:r>
      <w:proofErr w:type="spellStart"/>
      <w:r w:rsidRPr="00DF3248">
        <w:rPr>
          <w:rFonts w:ascii="Comic Sans MS" w:hAnsi="Comic Sans MS" w:cs="Times New Roman"/>
          <w:color w:val="000000"/>
        </w:rPr>
        <w:t>tjfbg</w:t>
      </w:r>
      <w:proofErr w:type="spellEnd"/>
      <w:r w:rsidRPr="00DF3248">
        <w:rPr>
          <w:rFonts w:ascii="Comic Sans MS" w:hAnsi="Comic Sans MS" w:cs="Times New Roman"/>
          <w:color w:val="000000"/>
        </w:rPr>
        <w:t xml:space="preserve"> (Technische Jugendfreizeit- und Bildungsgesellschaft GmbH) </w:t>
      </w:r>
      <w:r w:rsidRPr="00DF3248">
        <w:rPr>
          <w:rFonts w:ascii="Comic Sans MS" w:hAnsi="Comic Sans MS" w:cs="Times Roman"/>
          <w:color w:val="000000"/>
        </w:rPr>
        <w:t xml:space="preserve">kann Herr </w:t>
      </w:r>
      <w:proofErr w:type="spellStart"/>
      <w:r w:rsidRPr="00DF3248">
        <w:rPr>
          <w:rFonts w:ascii="Comic Sans MS" w:hAnsi="Comic Sans MS" w:cs="Times Roman"/>
          <w:color w:val="000000"/>
        </w:rPr>
        <w:t>Mertin</w:t>
      </w:r>
      <w:proofErr w:type="spellEnd"/>
      <w:r w:rsidRPr="00DF3248">
        <w:rPr>
          <w:rFonts w:ascii="Comic Sans MS" w:hAnsi="Comic Sans MS" w:cs="Times Roman"/>
          <w:color w:val="000000"/>
        </w:rPr>
        <w:t xml:space="preserve"> seit dem Herbst </w:t>
      </w:r>
      <w:r w:rsidRPr="00DF3248">
        <w:rPr>
          <w:rFonts w:ascii="Comic Sans MS" w:hAnsi="Comic Sans MS" w:cs="Times New Roman"/>
          <w:color w:val="000000"/>
        </w:rPr>
        <w:t xml:space="preserve">Kinder in einer Arbeitsgemeinschaft zu „Jungen Schulbibliothekaren“ ausbilden. In mehreren Stunden werden die Kinder befähigt, leichte Aushilfsarbeiten und die Ausleihe zu übernehmen. Die Ausbildung, die in einer kleinen Prüfung und der Verteilung von Urkunden mündet, führt zu einer starken Identifizierung der Kinder mit ihrer Bibliothek. </w:t>
      </w:r>
    </w:p>
    <w:p w14:paraId="2E5E87EF" w14:textId="77777777" w:rsidR="00DF3248" w:rsidRPr="00DF3248" w:rsidRDefault="00DF3248" w:rsidP="00DF3248">
      <w:pPr>
        <w:widowControl w:val="0"/>
        <w:autoSpaceDE w:val="0"/>
        <w:autoSpaceDN w:val="0"/>
        <w:adjustRightInd w:val="0"/>
        <w:spacing w:line="280" w:lineRule="atLeast"/>
        <w:rPr>
          <w:rFonts w:ascii="Comic Sans MS" w:hAnsi="Comic Sans MS" w:cs="Times Roman"/>
          <w:color w:val="000000"/>
        </w:rPr>
      </w:pPr>
      <w:r w:rsidRPr="00DF3248">
        <w:rPr>
          <w:rFonts w:ascii="Comic Sans MS" w:hAnsi="Comic Sans MS" w:cs="Times Roman"/>
          <w:noProof/>
          <w:color w:val="000000"/>
        </w:rPr>
        <w:drawing>
          <wp:inline distT="0" distB="0" distL="0" distR="0" wp14:anchorId="05A53428" wp14:editId="2DCE83F3">
            <wp:extent cx="3961622" cy="2642034"/>
            <wp:effectExtent l="0" t="0" r="127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1953" cy="2642254"/>
                    </a:xfrm>
                    <a:prstGeom prst="rect">
                      <a:avLst/>
                    </a:prstGeom>
                    <a:noFill/>
                    <a:ln>
                      <a:noFill/>
                    </a:ln>
                  </pic:spPr>
                </pic:pic>
              </a:graphicData>
            </a:graphic>
          </wp:inline>
        </w:drawing>
      </w:r>
    </w:p>
    <w:p w14:paraId="7B91A46D" w14:textId="77777777" w:rsidR="00DF3248" w:rsidRPr="00DF3248" w:rsidRDefault="00DF3248" w:rsidP="00DF3248">
      <w:pPr>
        <w:widowControl w:val="0"/>
        <w:autoSpaceDE w:val="0"/>
        <w:autoSpaceDN w:val="0"/>
        <w:adjustRightInd w:val="0"/>
        <w:spacing w:after="240" w:line="360" w:lineRule="atLeast"/>
        <w:rPr>
          <w:rFonts w:ascii="Comic Sans MS" w:hAnsi="Comic Sans MS" w:cs="Times Roman"/>
          <w:color w:val="000000"/>
        </w:rPr>
      </w:pPr>
      <w:r w:rsidRPr="00DF3248">
        <w:rPr>
          <w:rFonts w:ascii="Comic Sans MS" w:hAnsi="Comic Sans MS" w:cs="Times Roman"/>
          <w:color w:val="000000"/>
        </w:rPr>
        <w:t xml:space="preserve">„AG-Kinder“ bei der Ausleihe </w:t>
      </w:r>
    </w:p>
    <w:p w14:paraId="1D5DEA2D" w14:textId="77777777" w:rsidR="00DF3248" w:rsidRPr="00DF3248" w:rsidRDefault="00DF3248" w:rsidP="00DF3248">
      <w:pPr>
        <w:widowControl w:val="0"/>
        <w:autoSpaceDE w:val="0"/>
        <w:autoSpaceDN w:val="0"/>
        <w:adjustRightInd w:val="0"/>
        <w:spacing w:after="240" w:line="440" w:lineRule="atLeast"/>
        <w:rPr>
          <w:rFonts w:ascii="Comic Sans MS" w:hAnsi="Comic Sans MS" w:cs="Times Roman"/>
          <w:color w:val="000000"/>
        </w:rPr>
      </w:pPr>
      <w:r w:rsidRPr="00DF3248">
        <w:rPr>
          <w:rFonts w:ascii="Comic Sans MS" w:hAnsi="Comic Sans MS" w:cs="Times Roman"/>
          <w:b/>
          <w:color w:val="000000"/>
        </w:rPr>
        <w:t>2016</w:t>
      </w:r>
      <w:r w:rsidRPr="00DF3248">
        <w:rPr>
          <w:rFonts w:ascii="Comic Sans MS" w:hAnsi="Comic Sans MS" w:cs="Times Roman"/>
          <w:color w:val="000000"/>
        </w:rPr>
        <w:t xml:space="preserve"> Frau </w:t>
      </w:r>
      <w:proofErr w:type="spellStart"/>
      <w:r w:rsidRPr="00DF3248">
        <w:rPr>
          <w:rFonts w:ascii="Comic Sans MS" w:hAnsi="Comic Sans MS" w:cs="Times Roman"/>
          <w:color w:val="000000"/>
        </w:rPr>
        <w:t>Berzau</w:t>
      </w:r>
      <w:proofErr w:type="spellEnd"/>
      <w:r w:rsidRPr="00DF3248">
        <w:rPr>
          <w:rFonts w:ascii="Comic Sans MS" w:hAnsi="Comic Sans MS" w:cs="Times Roman"/>
          <w:color w:val="000000"/>
        </w:rPr>
        <w:t xml:space="preserve"> wechselte als Schulbibliothekarin an die Schule in der </w:t>
      </w:r>
      <w:proofErr w:type="spellStart"/>
      <w:r w:rsidRPr="00DF3248">
        <w:rPr>
          <w:rFonts w:ascii="Comic Sans MS" w:hAnsi="Comic Sans MS" w:cs="Times Roman"/>
          <w:color w:val="000000"/>
        </w:rPr>
        <w:t>Köllnischen</w:t>
      </w:r>
      <w:proofErr w:type="spellEnd"/>
      <w:r w:rsidRPr="00DF3248">
        <w:rPr>
          <w:rFonts w:ascii="Comic Sans MS" w:hAnsi="Comic Sans MS" w:cs="Times Roman"/>
          <w:color w:val="000000"/>
        </w:rPr>
        <w:t xml:space="preserve"> Vorstadt. Im November bereicherte Frau </w:t>
      </w:r>
      <w:proofErr w:type="spellStart"/>
      <w:r w:rsidRPr="00DF3248">
        <w:rPr>
          <w:rFonts w:ascii="Comic Sans MS" w:hAnsi="Comic Sans MS" w:cs="Times Roman"/>
          <w:color w:val="000000"/>
        </w:rPr>
        <w:t>Blitzner</w:t>
      </w:r>
      <w:proofErr w:type="spellEnd"/>
      <w:r w:rsidRPr="00DF3248">
        <w:rPr>
          <w:rFonts w:ascii="Comic Sans MS" w:hAnsi="Comic Sans MS" w:cs="Times Roman"/>
          <w:color w:val="000000"/>
        </w:rPr>
        <w:t xml:space="preserve"> unser Team. Die traditionellen Veranstaltungen mit Kindertagesstätten</w:t>
      </w:r>
      <w:proofErr w:type="gramStart"/>
      <w:r w:rsidRPr="00DF3248">
        <w:rPr>
          <w:rFonts w:ascii="Comic Sans MS" w:hAnsi="Comic Sans MS" w:cs="Times Roman"/>
          <w:color w:val="000000"/>
        </w:rPr>
        <w:t>, 1.Klassen</w:t>
      </w:r>
      <w:proofErr w:type="gramEnd"/>
      <w:r w:rsidRPr="00DF3248">
        <w:rPr>
          <w:rFonts w:ascii="Comic Sans MS" w:hAnsi="Comic Sans MS" w:cs="Times Roman"/>
          <w:color w:val="000000"/>
        </w:rPr>
        <w:t xml:space="preserve"> und weiteren Schülern der Schule wurden weiterhin durchgeführt und z.T. </w:t>
      </w:r>
    </w:p>
    <w:p w14:paraId="36ED8E80" w14:textId="77777777" w:rsidR="00DF3248" w:rsidRDefault="00DF3248" w:rsidP="00DF3248">
      <w:pPr>
        <w:widowControl w:val="0"/>
        <w:autoSpaceDE w:val="0"/>
        <w:autoSpaceDN w:val="0"/>
        <w:adjustRightInd w:val="0"/>
        <w:spacing w:after="240" w:line="440" w:lineRule="atLeast"/>
        <w:rPr>
          <w:rFonts w:ascii="Comic Sans MS" w:hAnsi="Comic Sans MS" w:cs="Times Roman"/>
          <w:color w:val="000000"/>
        </w:rPr>
      </w:pPr>
      <w:r w:rsidRPr="00DF3248">
        <w:rPr>
          <w:rFonts w:ascii="Comic Sans MS" w:hAnsi="Comic Sans MS" w:cs="Times Roman"/>
          <w:color w:val="000000"/>
        </w:rPr>
        <w:t>ausgebaut. Auch die AG „Junge Schulbibliothekare“ wurde fortgesetzt, jetzt auch mit Kindern der 3. und 4. Klassen. </w:t>
      </w:r>
    </w:p>
    <w:p w14:paraId="52808949" w14:textId="77777777" w:rsidR="00DF3248" w:rsidRPr="00DF3248" w:rsidRDefault="00DF3248" w:rsidP="00DF3248">
      <w:pPr>
        <w:widowControl w:val="0"/>
        <w:autoSpaceDE w:val="0"/>
        <w:autoSpaceDN w:val="0"/>
        <w:adjustRightInd w:val="0"/>
        <w:spacing w:after="240" w:line="440" w:lineRule="atLeast"/>
        <w:rPr>
          <w:rFonts w:ascii="Comic Sans MS" w:hAnsi="Comic Sans MS" w:cs="Times Roman"/>
          <w:color w:val="000000"/>
        </w:rPr>
      </w:pPr>
      <w:r>
        <w:rPr>
          <w:rFonts w:ascii="Comic Sans MS" w:hAnsi="Comic Sans MS" w:cs="Times Roman"/>
          <w:color w:val="000000"/>
        </w:rPr>
        <w:t>Mit Hilfe der</w:t>
      </w:r>
      <w:r w:rsidRPr="00DF3248">
        <w:rPr>
          <w:rFonts w:ascii="Comic Sans MS" w:hAnsi="Comic Sans MS" w:cs="Times Roman"/>
          <w:color w:val="000000"/>
        </w:rPr>
        <w:t xml:space="preserve"> </w:t>
      </w:r>
      <w:proofErr w:type="spellStart"/>
      <w:r w:rsidRPr="00DF3248">
        <w:rPr>
          <w:rFonts w:ascii="Comic Sans MS" w:hAnsi="Comic Sans MS" w:cs="Times Roman"/>
          <w:color w:val="000000"/>
        </w:rPr>
        <w:t>tjfbg</w:t>
      </w:r>
      <w:proofErr w:type="spellEnd"/>
      <w:r w:rsidRPr="00DF3248">
        <w:rPr>
          <w:rFonts w:ascii="Comic Sans MS" w:hAnsi="Comic Sans MS" w:cs="Times Roman"/>
          <w:color w:val="000000"/>
        </w:rPr>
        <w:t xml:space="preserve"> entstand au dem Schulhof die „</w:t>
      </w:r>
      <w:proofErr w:type="spellStart"/>
      <w:r w:rsidRPr="00DF3248">
        <w:rPr>
          <w:rFonts w:ascii="Comic Sans MS" w:hAnsi="Comic Sans MS" w:cs="Times Roman"/>
          <w:color w:val="000000"/>
        </w:rPr>
        <w:t>Pütti</w:t>
      </w:r>
      <w:proofErr w:type="spellEnd"/>
      <w:r w:rsidRPr="00DF3248">
        <w:rPr>
          <w:rFonts w:ascii="Comic Sans MS" w:hAnsi="Comic Sans MS" w:cs="Times Roman"/>
          <w:color w:val="000000"/>
        </w:rPr>
        <w:t xml:space="preserve">-Box“, die als offener Bücherschrank dienen soll. </w:t>
      </w:r>
    </w:p>
    <w:p w14:paraId="281F859F" w14:textId="77777777" w:rsidR="00DF3248" w:rsidRPr="00DF3248" w:rsidRDefault="00DF3248" w:rsidP="00DF3248">
      <w:pPr>
        <w:widowControl w:val="0"/>
        <w:autoSpaceDE w:val="0"/>
        <w:autoSpaceDN w:val="0"/>
        <w:adjustRightInd w:val="0"/>
        <w:spacing w:line="280" w:lineRule="atLeast"/>
        <w:rPr>
          <w:rFonts w:ascii="Comic Sans MS" w:hAnsi="Comic Sans MS" w:cs="Times Roman"/>
          <w:color w:val="000000"/>
        </w:rPr>
      </w:pPr>
      <w:r w:rsidRPr="00DF3248">
        <w:rPr>
          <w:rFonts w:ascii="Comic Sans MS" w:hAnsi="Comic Sans MS" w:cs="Times Roman"/>
          <w:noProof/>
          <w:color w:val="000000"/>
        </w:rPr>
        <w:drawing>
          <wp:inline distT="0" distB="0" distL="0" distR="0" wp14:anchorId="66A8DB90" wp14:editId="76FC1ECB">
            <wp:extent cx="4375600" cy="2918118"/>
            <wp:effectExtent l="0" t="0" r="0" b="317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5801" cy="2918252"/>
                    </a:xfrm>
                    <a:prstGeom prst="rect">
                      <a:avLst/>
                    </a:prstGeom>
                    <a:noFill/>
                    <a:ln>
                      <a:noFill/>
                    </a:ln>
                  </pic:spPr>
                </pic:pic>
              </a:graphicData>
            </a:graphic>
          </wp:inline>
        </w:drawing>
      </w:r>
    </w:p>
    <w:p w14:paraId="5C55DEE8" w14:textId="77777777" w:rsidR="00DF3248" w:rsidRPr="00DF3248" w:rsidRDefault="00DF3248" w:rsidP="00DF3248">
      <w:pPr>
        <w:widowControl w:val="0"/>
        <w:autoSpaceDE w:val="0"/>
        <w:autoSpaceDN w:val="0"/>
        <w:adjustRightInd w:val="0"/>
        <w:spacing w:after="240" w:line="360" w:lineRule="atLeast"/>
        <w:rPr>
          <w:rFonts w:ascii="Comic Sans MS" w:hAnsi="Comic Sans MS" w:cs="Times Roman"/>
          <w:color w:val="000000"/>
        </w:rPr>
      </w:pPr>
      <w:r w:rsidRPr="00DF3248">
        <w:rPr>
          <w:rFonts w:ascii="Comic Sans MS" w:hAnsi="Comic Sans MS" w:cs="Times Roman"/>
          <w:color w:val="000000"/>
        </w:rPr>
        <w:t>Kinder vor der „</w:t>
      </w:r>
      <w:proofErr w:type="spellStart"/>
      <w:r w:rsidRPr="00DF3248">
        <w:rPr>
          <w:rFonts w:ascii="Comic Sans MS" w:hAnsi="Comic Sans MS" w:cs="Times Roman"/>
          <w:color w:val="000000"/>
        </w:rPr>
        <w:t>Pütti</w:t>
      </w:r>
      <w:proofErr w:type="spellEnd"/>
      <w:r w:rsidRPr="00DF3248">
        <w:rPr>
          <w:rFonts w:ascii="Comic Sans MS" w:hAnsi="Comic Sans MS" w:cs="Times Roman"/>
          <w:color w:val="000000"/>
        </w:rPr>
        <w:t xml:space="preserve">-Box“ </w:t>
      </w:r>
    </w:p>
    <w:p w14:paraId="65554252" w14:textId="77777777" w:rsidR="00DF3248" w:rsidRPr="00DF3248" w:rsidRDefault="00DF3248" w:rsidP="00DF3248">
      <w:pPr>
        <w:widowControl w:val="0"/>
        <w:tabs>
          <w:tab w:val="left" w:pos="220"/>
          <w:tab w:val="left" w:pos="720"/>
        </w:tabs>
        <w:autoSpaceDE w:val="0"/>
        <w:autoSpaceDN w:val="0"/>
        <w:adjustRightInd w:val="0"/>
        <w:spacing w:after="240" w:line="440" w:lineRule="atLeast"/>
        <w:jc w:val="both"/>
        <w:rPr>
          <w:rFonts w:ascii="Comic Sans MS" w:hAnsi="Comic Sans MS" w:cs="Times Roman"/>
          <w:color w:val="000000"/>
        </w:rPr>
      </w:pPr>
      <w:r w:rsidRPr="00DF3248">
        <w:rPr>
          <w:rFonts w:ascii="Comic Sans MS" w:hAnsi="Comic Sans MS" w:cs="Times Roman"/>
          <w:b/>
          <w:color w:val="000000"/>
        </w:rPr>
        <w:t xml:space="preserve">2017 </w:t>
      </w:r>
      <w:r w:rsidRPr="00DF3248">
        <w:rPr>
          <w:rFonts w:ascii="Comic Sans MS" w:hAnsi="Comic Sans MS" w:cs="Times Roman"/>
          <w:color w:val="000000"/>
        </w:rPr>
        <w:t> Frau Götze verstärkt uns. Zunehmend arbeiten wir mit Lehrern und Erziehern zusammen, um z.B. Leseförderung und Vorlesestunden anzubieten. Dieses Angebot wird gern genutzt. Auch die Einführungsstunden für die Erstklässler kommen sehr gut an. Ebenso wird die AG „Junge Schulbibliothekare“ sehr gut von den Kindern angenommen.  Wir beteiligten uns erneut am Wettbewerb „Berliner Schulbibliothek des Jahres“ erfolgreich. In diesem Rahmen fand eine schöne Feierstunde im Roten Rathaus statt.  Kinder der „AG Junge Schulbibliothekare“  </w:t>
      </w:r>
    </w:p>
    <w:p w14:paraId="12DE2E0A" w14:textId="77777777" w:rsidR="00901857" w:rsidRPr="00F73D57" w:rsidRDefault="00DF3248" w:rsidP="00F73D57">
      <w:pPr>
        <w:widowControl w:val="0"/>
        <w:tabs>
          <w:tab w:val="left" w:pos="220"/>
          <w:tab w:val="left" w:pos="720"/>
        </w:tabs>
        <w:autoSpaceDE w:val="0"/>
        <w:autoSpaceDN w:val="0"/>
        <w:adjustRightInd w:val="0"/>
        <w:spacing w:after="240" w:line="440" w:lineRule="atLeast"/>
        <w:jc w:val="both"/>
        <w:rPr>
          <w:rFonts w:ascii="Comic Sans MS" w:hAnsi="Comic Sans MS" w:cs="Times Roman"/>
          <w:color w:val="000000"/>
        </w:rPr>
      </w:pPr>
      <w:r w:rsidRPr="00DF3248">
        <w:rPr>
          <w:rFonts w:ascii="Comic Sans MS" w:hAnsi="Comic Sans MS" w:cs="Times Roman"/>
          <w:b/>
          <w:color w:val="000000"/>
        </w:rPr>
        <w:t>2018</w:t>
      </w:r>
      <w:r w:rsidRPr="00DF3248">
        <w:rPr>
          <w:rFonts w:ascii="Comic Sans MS" w:hAnsi="Comic Sans MS" w:cs="Times Roman"/>
          <w:color w:val="000000"/>
        </w:rPr>
        <w:t xml:space="preserve">  Unsere langjährige, verdiente Mitarbeiterin Frau Braun verließ uns im Sommer aus persönlichen Gründen. Wir wünschen ihr alles Gute für die Zukunft. Frau </w:t>
      </w:r>
      <w:proofErr w:type="spellStart"/>
      <w:r w:rsidRPr="00DF3248">
        <w:rPr>
          <w:rFonts w:ascii="Comic Sans MS" w:hAnsi="Comic Sans MS" w:cs="Times Roman"/>
          <w:color w:val="000000"/>
        </w:rPr>
        <w:t>Berzau</w:t>
      </w:r>
      <w:proofErr w:type="spellEnd"/>
      <w:r w:rsidRPr="00DF3248">
        <w:rPr>
          <w:rFonts w:ascii="Comic Sans MS" w:hAnsi="Comic Sans MS" w:cs="Times Roman"/>
          <w:color w:val="000000"/>
        </w:rPr>
        <w:t xml:space="preserve"> kam zurück an die Schule. Wir hoffen für länger. In diesem Jahr begannen wir zunehmend den Bestand anzupassen. Daneben wurde insbesondere die Zusammenarbeit mit den </w:t>
      </w:r>
      <w:proofErr w:type="spellStart"/>
      <w:r w:rsidRPr="00DF3248">
        <w:rPr>
          <w:rFonts w:ascii="Comic Sans MS" w:hAnsi="Comic Sans MS" w:cs="Times Roman"/>
          <w:color w:val="000000"/>
        </w:rPr>
        <w:t>KiTas</w:t>
      </w:r>
      <w:proofErr w:type="spellEnd"/>
      <w:r w:rsidRPr="00DF3248">
        <w:rPr>
          <w:rFonts w:ascii="Comic Sans MS" w:hAnsi="Comic Sans MS" w:cs="Times Roman"/>
          <w:color w:val="000000"/>
        </w:rPr>
        <w:t xml:space="preserve"> der </w:t>
      </w:r>
      <w:r>
        <w:rPr>
          <w:rFonts w:ascii="Comic Sans MS" w:hAnsi="Comic Sans MS" w:cs="Times Roman"/>
          <w:color w:val="000000"/>
        </w:rPr>
        <w:t>Umgebung ausgebaut. Eine große</w:t>
      </w:r>
      <w:r w:rsidRPr="00DF3248">
        <w:rPr>
          <w:rFonts w:ascii="Comic Sans MS" w:hAnsi="Comic Sans MS" w:cs="Times Roman"/>
          <w:color w:val="000000"/>
        </w:rPr>
        <w:t xml:space="preserve"> Anzahl an Kindern und Gruppen erfordert auch eine höhere Anzahl von Projekten.  Eine gute Zusammenarbeit mit Lehrern und Erziehern ist noch </w:t>
      </w:r>
      <w:r>
        <w:rPr>
          <w:rFonts w:ascii="Comic Sans MS" w:hAnsi="Comic Sans MS" w:cs="Times Roman"/>
          <w:color w:val="000000"/>
        </w:rPr>
        <w:t>eine</w:t>
      </w:r>
      <w:r w:rsidRPr="00DF3248">
        <w:rPr>
          <w:rFonts w:ascii="Comic Sans MS" w:hAnsi="Comic Sans MS" w:cs="Times Roman"/>
          <w:color w:val="000000"/>
        </w:rPr>
        <w:t xml:space="preserve"> Hauptaufgabe der Arbeit. Diese verbessert sich ständig. Die AG „Junge Schulbibliothekare“ wird auch weiterhin sehr gut von den Kindern angenommen.  Außerdem steht natürlich der 70. Geburtstag der Schulbibliothek im Fokus. </w:t>
      </w:r>
      <w:r w:rsidRPr="00DF3248">
        <w:rPr>
          <w:rFonts w:ascii="Comic Sans MS" w:hAnsi="Comic Sans MS" w:cs="Times Roman"/>
          <w:b/>
          <w:color w:val="000000"/>
        </w:rPr>
        <w:t xml:space="preserve">Wir freuen uns auf ein schönes Fest! </w:t>
      </w:r>
    </w:p>
    <w:sectPr w:rsidR="00901857" w:rsidRPr="00F73D57" w:rsidSect="00DF3248">
      <w:pgSz w:w="12240" w:h="15840"/>
      <w:pgMar w:top="851"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nBJS Normal">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98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98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201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201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201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248"/>
    <w:rsid w:val="00901857"/>
    <w:rsid w:val="00DF3248"/>
    <w:rsid w:val="00F73D5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2CD4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BJS Normal" w:eastAsiaTheme="minorEastAsia" w:hAnsi="SenBJS Normal"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F324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F324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BJS Normal" w:eastAsiaTheme="minorEastAsia" w:hAnsi="SenBJS Normal"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F324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F324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3314</Characters>
  <Application>Microsoft Macintosh Word</Application>
  <DocSecurity>0</DocSecurity>
  <Lines>27</Lines>
  <Paragraphs>7</Paragraphs>
  <ScaleCrop>false</ScaleCrop>
  <Company/>
  <LinksUpToDate>false</LinksUpToDate>
  <CharactersWithSpaces>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Körner</dc:creator>
  <cp:keywords/>
  <dc:description/>
  <cp:lastModifiedBy>Frank Körner</cp:lastModifiedBy>
  <cp:revision>2</cp:revision>
  <dcterms:created xsi:type="dcterms:W3CDTF">2018-10-14T08:13:00Z</dcterms:created>
  <dcterms:modified xsi:type="dcterms:W3CDTF">2018-10-14T08:25:00Z</dcterms:modified>
</cp:coreProperties>
</file>